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22" w:rsidRPr="00865622" w:rsidRDefault="00865622" w:rsidP="00EF764E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Chars="750" w:firstLine="3604"/>
        <w:rPr>
          <w:rFonts w:ascii="標楷體" w:eastAsia="標楷體" w:hAnsi="標楷體" w:cs="Arial"/>
          <w:color w:val="E36C0A" w:themeColor="accent6" w:themeShade="BF"/>
          <w:kern w:val="0"/>
          <w:sz w:val="48"/>
          <w:szCs w:val="48"/>
        </w:rPr>
      </w:pPr>
      <w:proofErr w:type="gramStart"/>
      <w:r w:rsidRPr="00865622">
        <w:rPr>
          <w:rFonts w:ascii="標楷體" w:eastAsia="標楷體" w:hAnsi="標楷體" w:cs="細明體" w:hint="eastAsia"/>
          <w:b/>
          <w:bCs/>
          <w:color w:val="E36C0A" w:themeColor="accent6" w:themeShade="BF"/>
          <w:kern w:val="0"/>
          <w:sz w:val="48"/>
          <w:szCs w:val="48"/>
          <w:u w:val="single"/>
          <w:lang w:val="zh-TW"/>
        </w:rPr>
        <w:t>大隨求陀</w:t>
      </w:r>
      <w:bookmarkStart w:id="0" w:name="_GoBack"/>
      <w:bookmarkEnd w:id="0"/>
      <w:r w:rsidRPr="00865622">
        <w:rPr>
          <w:rFonts w:ascii="標楷體" w:eastAsia="標楷體" w:hAnsi="標楷體" w:cs="細明體" w:hint="eastAsia"/>
          <w:b/>
          <w:bCs/>
          <w:color w:val="E36C0A" w:themeColor="accent6" w:themeShade="BF"/>
          <w:kern w:val="0"/>
          <w:sz w:val="48"/>
          <w:szCs w:val="48"/>
          <w:u w:val="single"/>
          <w:lang w:val="zh-TW"/>
        </w:rPr>
        <w:t>羅</w:t>
      </w:r>
      <w:proofErr w:type="gramEnd"/>
      <w:r w:rsidRPr="00865622">
        <w:rPr>
          <w:rFonts w:ascii="標楷體" w:eastAsia="標楷體" w:hAnsi="標楷體" w:cs="細明體" w:hint="eastAsia"/>
          <w:b/>
          <w:bCs/>
          <w:color w:val="E36C0A" w:themeColor="accent6" w:themeShade="BF"/>
          <w:kern w:val="0"/>
          <w:sz w:val="48"/>
          <w:szCs w:val="48"/>
          <w:u w:val="single"/>
          <w:lang w:val="zh-TW"/>
        </w:rPr>
        <w:t>尼之介紹</w:t>
      </w:r>
    </w:p>
    <w:p w:rsidR="00865622" w:rsidRPr="00EF764E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</w:pPr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全名為「普遍光明清淨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熾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盛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如意寶印心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無能勝大明王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大隨求陀羅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尼」。</w:t>
      </w:r>
    </w:p>
    <w:p w:rsidR="00EF764E" w:rsidRP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</w:pP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亦名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「金剛頂瑜伽最勝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祕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密成佛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隨求即得神變加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持成就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陀羅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尼 」。</w:t>
      </w:r>
    </w:p>
    <w:p w:rsid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</w:p>
    <w:p w:rsid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陀羅尼名全稱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：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薩曼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達  如我辣-嘛辣  威輸達  斯普瑞達  金達-嘛尼  母得辣   和綠達呀   </w:t>
      </w:r>
    </w:p>
    <w:p w:rsidR="00EF764E" w:rsidRDefault="00EF764E" w:rsidP="00EF764E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Chars="750" w:firstLine="2700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阿吧辣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及達  嘛哈  不辣迪撒辣  威迪呀  達辣尼</w:t>
      </w:r>
    </w:p>
    <w:p w:rsidR="00EF764E" w:rsidRPr="00865622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是釋迦牟尼佛在大金剛須彌盧峰樓閣為一切眾生所說，弟子阿難如實聽聞而流傳。</w:t>
      </w:r>
    </w:p>
    <w:p w:rsidR="00EF764E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唐朝時，流傳到中國，由著名的不空三藏法師所翻譯。</w:t>
      </w:r>
    </w:p>
    <w:p w:rsid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</w:p>
    <w:p w:rsidR="00EF764E" w:rsidRPr="00EF764E" w:rsidRDefault="00EF764E" w:rsidP="00EF764E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大隨求陀羅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尼各種功德略說：</w:t>
      </w:r>
    </w:p>
    <w:p w:rsidR="00EF764E" w:rsidRDefault="00EF764E" w:rsidP="00EF764E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滅定業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惡報、滅五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逆及一切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罪、現世得大富貴自在，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增壽久久命存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、非命大病一切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疾病除滅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、</w:t>
      </w:r>
    </w:p>
    <w:p w:rsidR="00EF764E" w:rsidRDefault="00EF764E" w:rsidP="00EF764E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精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氣入身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增加威力，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諸魔惡鬼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歡喜不擾、極樂世界上品往生。</w:t>
      </w:r>
    </w:p>
    <w:p w:rsid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</w:p>
    <w:p w:rsid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</w:p>
    <w:p w:rsid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</w:p>
    <w:p w:rsid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</w:p>
    <w:p w:rsid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馬來西亞</w:t>
      </w:r>
      <w:r w:rsidRPr="00865622">
        <w:rPr>
          <w:rFonts w:ascii="標楷體" w:eastAsia="標楷體" w:hAnsi="標楷體" w:cs="Times New Roman"/>
          <w:color w:val="444444"/>
          <w:kern w:val="0"/>
          <w:sz w:val="36"/>
          <w:szCs w:val="36"/>
        </w:rPr>
        <w:t>,</w:t>
      </w: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雪蘭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莪</w:t>
      </w:r>
      <w:proofErr w:type="gramEnd"/>
      <w:r w:rsidRPr="00865622">
        <w:rPr>
          <w:rFonts w:ascii="標楷體" w:eastAsia="標楷體" w:hAnsi="標楷體" w:cs="Times New Roman"/>
          <w:color w:val="444444"/>
          <w:kern w:val="0"/>
          <w:sz w:val="36"/>
          <w:szCs w:val="36"/>
        </w:rPr>
        <w:t>,</w:t>
      </w: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萬撓佛教會的蔡文端居士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把不空三藏法師所翻譯的華語字，翻譯成羅馬字。</w:t>
      </w:r>
      <w:r w:rsidR="00EF764E" w:rsidRPr="00EF764E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再</w:t>
      </w: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把蔡文端居士所翻譯的羅馬字，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重新整理並復原成悉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曇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梵文。當中，參考了最具權威的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/>
          <w:color w:val="444444"/>
          <w:kern w:val="0"/>
          <w:sz w:val="36"/>
          <w:szCs w:val="36"/>
          <w:lang w:val="zh-TW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「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梵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和大辭典」（由日本的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荻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原雲來博士所編）以及</w:t>
      </w:r>
      <w:proofErr w:type="spellStart"/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M.Monier</w:t>
      </w:r>
      <w:proofErr w:type="spellEnd"/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 xml:space="preserve"> William</w:t>
      </w: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的「</w:t>
      </w:r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Sanskrit-English Dictionary</w:t>
      </w: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」；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台灣林光明譯的「真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言事典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」，以及其編修的「大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藏全咒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」；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日本人吉田惠弘的「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金胎兩部真言解記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」以及最具權威的「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大正藏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」。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lastRenderedPageBreak/>
        <w:t>「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大隨求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」就是「</w:t>
      </w:r>
      <w:r w:rsidRPr="00865622">
        <w:rPr>
          <w:rFonts w:ascii="標楷體" w:eastAsia="標楷體" w:hAnsi="標楷體" w:cs="細明體" w:hint="eastAsia"/>
          <w:b/>
          <w:color w:val="E36C0A" w:themeColor="accent6" w:themeShade="BF"/>
          <w:kern w:val="0"/>
          <w:sz w:val="48"/>
          <w:szCs w:val="48"/>
          <w:lang w:val="zh-TW"/>
        </w:rPr>
        <w:t>一切所求都如願</w:t>
      </w: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」的意思。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陀羅尼中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，有兩句子是「一切所求都如願」的意思：</w:t>
      </w:r>
    </w:p>
    <w:p w:rsidR="00865622" w:rsidRPr="00865622" w:rsidRDefault="00865622" w:rsidP="00865622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rPr>
          <w:rFonts w:ascii="標楷體" w:eastAsia="標楷體" w:hAnsi="標楷體" w:cs="Sanserif Pali" w:hint="eastAsia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Sanserif Pali"/>
          <w:color w:val="444444"/>
          <w:kern w:val="0"/>
          <w:sz w:val="36"/>
          <w:szCs w:val="36"/>
        </w:rPr>
        <w:t>P9raya me 2023, 0r1-vapur-dhana3.</w:t>
      </w:r>
    </w:p>
    <w:p w:rsidR="00865622" w:rsidRPr="00865622" w:rsidRDefault="00865622" w:rsidP="00865622">
      <w:pPr>
        <w:pStyle w:val="a4"/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192" w:left="461" w:firstLineChars="100" w:firstLine="36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請您使滿足我的願望、地位、美貌及財富。</w:t>
      </w:r>
    </w:p>
    <w:p w:rsidR="00865622" w:rsidRPr="00865622" w:rsidRDefault="00865622" w:rsidP="00865622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rPr>
          <w:rFonts w:ascii="標楷體" w:eastAsia="標楷體" w:hAnsi="標楷體" w:cs="Sanserif Pali" w:hint="eastAsia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Sanserif Pali"/>
          <w:color w:val="444444"/>
          <w:kern w:val="0"/>
          <w:sz w:val="36"/>
          <w:szCs w:val="36"/>
        </w:rPr>
        <w:t xml:space="preserve">P9raya </w:t>
      </w:r>
      <w:proofErr w:type="spellStart"/>
      <w:r w:rsidRPr="00865622">
        <w:rPr>
          <w:rFonts w:ascii="標楷體" w:eastAsia="標楷體" w:hAnsi="標楷體" w:cs="Sanserif Pali"/>
          <w:color w:val="444444"/>
          <w:kern w:val="0"/>
          <w:sz w:val="36"/>
          <w:szCs w:val="36"/>
        </w:rPr>
        <w:t>P9raya</w:t>
      </w:r>
      <w:proofErr w:type="spellEnd"/>
      <w:r w:rsidRPr="00865622">
        <w:rPr>
          <w:rFonts w:ascii="標楷體" w:eastAsia="標楷體" w:hAnsi="標楷體" w:cs="Sanserif Pali"/>
          <w:color w:val="444444"/>
          <w:kern w:val="0"/>
          <w:sz w:val="36"/>
          <w:szCs w:val="36"/>
        </w:rPr>
        <w:t xml:space="preserve">, P9ra5i </w:t>
      </w:r>
      <w:proofErr w:type="spellStart"/>
      <w:r w:rsidRPr="00865622">
        <w:rPr>
          <w:rFonts w:ascii="標楷體" w:eastAsia="標楷體" w:hAnsi="標楷體" w:cs="Sanserif Pali"/>
          <w:color w:val="444444"/>
          <w:kern w:val="0"/>
          <w:sz w:val="36"/>
          <w:szCs w:val="36"/>
        </w:rPr>
        <w:t>P9ra5i</w:t>
      </w:r>
      <w:proofErr w:type="spellEnd"/>
      <w:r w:rsidRPr="00865622">
        <w:rPr>
          <w:rFonts w:ascii="標楷體" w:eastAsia="標楷體" w:hAnsi="標楷體" w:cs="Sanserif Pali"/>
          <w:color w:val="444444"/>
          <w:kern w:val="0"/>
          <w:sz w:val="36"/>
          <w:szCs w:val="36"/>
        </w:rPr>
        <w:t>, P9raya</w:t>
      </w:r>
      <w:proofErr w:type="gramStart"/>
      <w:r w:rsidRPr="00865622">
        <w:rPr>
          <w:rFonts w:ascii="標楷體" w:eastAsia="標楷體" w:hAnsi="標楷體" w:cs="Sanserif Pali"/>
          <w:color w:val="444444"/>
          <w:kern w:val="0"/>
          <w:sz w:val="36"/>
          <w:szCs w:val="36"/>
        </w:rPr>
        <w:t>  Me</w:t>
      </w:r>
      <w:proofErr w:type="gramEnd"/>
      <w:r w:rsidRPr="00865622">
        <w:rPr>
          <w:rFonts w:ascii="標楷體" w:eastAsia="標楷體" w:hAnsi="標楷體" w:cs="Sanserif Pali"/>
          <w:color w:val="444444"/>
          <w:kern w:val="0"/>
          <w:sz w:val="36"/>
          <w:szCs w:val="36"/>
        </w:rPr>
        <w:t>  A023.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Chars="250" w:firstLine="900"/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請您使滿足、請您使滿足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</w:rPr>
        <w:t>，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充滿啊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</w:rPr>
        <w:t>！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充滿啊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</w:rPr>
        <w:t>！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請您使滿足我的願望。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Chars="200" w:firstLine="72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42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「</w:t>
      </w:r>
      <w:r w:rsidRPr="00865622">
        <w:rPr>
          <w:rFonts w:ascii="標楷體" w:eastAsia="標楷體" w:hAnsi="標楷體" w:cs="Sanserif Pali"/>
          <w:color w:val="444444"/>
          <w:kern w:val="0"/>
          <w:sz w:val="36"/>
          <w:szCs w:val="36"/>
        </w:rPr>
        <w:t>P9raya   Me  "02m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」重復了兩次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，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這在其他的咒語中是罕見的。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42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也從中知道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」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的願求威力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42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「一切所求」包括了世間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（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財富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，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健康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，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長壽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）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及出世間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（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求生淨土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，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成佛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）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的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願求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1.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  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財富：「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福力常具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足，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穀麥及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財寶，悉皆得增長」（卷上）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</w:t>
      </w:r>
      <w:r w:rsidRPr="00865622">
        <w:rPr>
          <w:rFonts w:ascii="標楷體" w:eastAsia="標楷體" w:hAnsi="標楷體" w:cs="新細明體"/>
          <w:color w:val="444444"/>
          <w:spacing w:val="20"/>
          <w:kern w:val="0"/>
          <w:sz w:val="36"/>
          <w:szCs w:val="36"/>
          <w:lang w:val="zh-TW"/>
        </w:rPr>
        <w:t>…</w:t>
      </w:r>
      <w:proofErr w:type="gramStart"/>
      <w:r w:rsidRPr="00865622">
        <w:rPr>
          <w:rFonts w:ascii="標楷體" w:eastAsia="標楷體" w:hAnsi="標楷體" w:cs="新細明體"/>
          <w:color w:val="444444"/>
          <w:spacing w:val="20"/>
          <w:kern w:val="0"/>
          <w:sz w:val="36"/>
          <w:szCs w:val="36"/>
          <w:lang w:val="zh-TW"/>
        </w:rPr>
        <w:t>…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一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聞此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大護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陀羅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尼，聞已，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深心淨信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恭敬書寫讀誦。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生殷重心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修習，為他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廣演流布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。</w:t>
      </w:r>
      <w:r w:rsidRPr="00865622">
        <w:rPr>
          <w:rFonts w:ascii="標楷體" w:eastAsia="標楷體" w:hAnsi="標楷體" w:cs="Arial"/>
          <w:color w:val="444444"/>
          <w:spacing w:val="20"/>
          <w:kern w:val="0"/>
          <w:sz w:val="36"/>
          <w:szCs w:val="36"/>
        </w:rPr>
        <w:t>…</w:t>
      </w:r>
      <w:proofErr w:type="gramStart"/>
      <w:r w:rsidRPr="00865622">
        <w:rPr>
          <w:rFonts w:ascii="標楷體" w:eastAsia="標楷體" w:hAnsi="標楷體" w:cs="Arial"/>
          <w:color w:val="444444"/>
          <w:spacing w:val="20"/>
          <w:kern w:val="0"/>
          <w:sz w:val="36"/>
          <w:szCs w:val="36"/>
        </w:rPr>
        <w:t>…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現世得大富貴自在，」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（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卷下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）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P9raya me 2023, 0r1-vapur-dhana3.</w:t>
      </w:r>
      <w:proofErr w:type="gramEnd"/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 xml:space="preserve"> Jaya-</w:t>
      </w:r>
      <w:proofErr w:type="spellStart"/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kamale</w:t>
      </w:r>
      <w:proofErr w:type="spellEnd"/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 xml:space="preserve">, k=15i k=15i, </w:t>
      </w:r>
      <w:proofErr w:type="spellStart"/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varade</w:t>
      </w:r>
      <w:proofErr w:type="spellEnd"/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, varada3, ko0e.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請您使滿足我的願望、地位、美貌及財富。在勝利蓮花上，在如願中，在寶庫中，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盡（是）如願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已償啊</w:t>
      </w:r>
      <w:proofErr w:type="gramEnd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！盡（是）如願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已償啊</w:t>
      </w:r>
      <w:proofErr w:type="gramEnd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！</w:t>
      </w:r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………….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本咒第</w:t>
      </w:r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15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句</w:t>
      </w:r>
      <w:proofErr w:type="gramEnd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這句是「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」的咒文之一，意思是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是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念誦者在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奉持「胎藏資糧」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，「大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明天妃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」，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「持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鬘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星宿女」等中，祈求轉變自己的罪業，滿足自己的願望，和得到世間人所求的地位、美貌及財富。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ab/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ab/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後面的「在勝利蓮花上，盡（是）如願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已償啊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！」是表示在面對敵人競爭時，能如願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已償地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打敗對方。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20"/>
          <w:kern w:val="0"/>
          <w:sz w:val="36"/>
          <w:szCs w:val="36"/>
        </w:rPr>
        <w:t> 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lastRenderedPageBreak/>
        <w:t>「在如願中，盡（是）如願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已償啊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！」是表示在自己的願望所求上，能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如願已償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「在寶庫中，盡（是）如願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已償啊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！」是表示在追求財富中，能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如願已償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，寶庫中盡是金銀珠寶。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卷上有提及一名非常富有的大富商，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常乘大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船舶入海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採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寶。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有一次，和其他商人出海時，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竟遇上低彌魚此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魚要破壞商人的船。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同時，海中的龍王也生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瞋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怒，興起大雷電，下著金剛雹。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其他商人們非常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妄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恐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不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安，呼天喊地卻求救無門。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但大富商卻一點也不害怕，似乎有恃無恐，大家於是找大富商求救。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Arial" w:hint="eastAsia"/>
          <w:color w:val="444444"/>
          <w:spacing w:val="20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大富商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安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慰大家不要害怕，因他有「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」。</w:t>
      </w:r>
      <w:r w:rsidRPr="00865622">
        <w:rPr>
          <w:rFonts w:ascii="標楷體" w:eastAsia="標楷體" w:hAnsi="標楷體" w:cs="Arial"/>
          <w:color w:val="444444"/>
          <w:spacing w:val="20"/>
          <w:kern w:val="0"/>
          <w:sz w:val="36"/>
          <w:szCs w:val="36"/>
        </w:rPr>
        <w:t> 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說完便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書寫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此隨求陀羅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尼，安在船舶的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檣干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。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那低彌魚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即見此船光明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赫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奕如熾盛火。</w:t>
      </w:r>
    </w:p>
    <w:p w:rsidR="00DA7CE1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低彌魚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即被這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陀羅尼大威力智火，燒鎖融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了。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那些諸龍見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了這樣的情形，都起了</w:t>
      </w:r>
      <w:r w:rsidR="00DA7CE1" w:rsidRPr="00DA7CE1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恭敬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心，</w:t>
      </w:r>
    </w:p>
    <w:p w:rsidR="00DA7CE1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從空中下來廣作供養，並讓這船舶直航到財寶的洲國。</w:t>
      </w:r>
    </w:p>
    <w:p w:rsidR="00DA7CE1" w:rsidRDefault="00DA7CE1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hanging="26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古代經商要發大財，難免要出海。</w:t>
      </w:r>
    </w:p>
    <w:p w:rsidR="00865622" w:rsidRPr="00865622" w:rsidRDefault="00DA7CE1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           </w:t>
      </w:r>
      <w:r w:rsidR="00865622"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  </w:t>
      </w:r>
      <w:r>
        <w:rPr>
          <w:rFonts w:ascii="標楷體" w:eastAsia="標楷體" w:hAnsi="標楷體" w:cs="Times New Roman" w:hint="eastAsia"/>
          <w:color w:val="444444"/>
          <w:spacing w:val="40"/>
          <w:kern w:val="0"/>
          <w:sz w:val="36"/>
          <w:szCs w:val="36"/>
        </w:rPr>
        <w:t xml:space="preserve"> </w:t>
      </w:r>
      <w:r w:rsidR="00865622"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u w:val="single"/>
          <w:lang w:val="zh-TW"/>
        </w:rPr>
        <w:t>比喻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海上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波濤凶湧</w:t>
      </w:r>
      <w:proofErr w:type="gramEnd"/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</w:t>
      </w:r>
      <w:r w:rsidR="00DA7CE1">
        <w:rPr>
          <w:rFonts w:ascii="標楷體" w:eastAsia="標楷體" w:hAnsi="標楷體" w:cs="Times New Roman" w:hint="eastAsia"/>
          <w:color w:val="444444"/>
          <w:spacing w:val="40"/>
          <w:kern w:val="0"/>
          <w:sz w:val="36"/>
          <w:szCs w:val="36"/>
        </w:rPr>
        <w:t>--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---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＞經商的風險及多變。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低彌魚</w:t>
      </w:r>
      <w:proofErr w:type="gramEnd"/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------------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＞老千、騙子及競爭對手。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海中的龍王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-----</w:t>
      </w:r>
      <w:r w:rsidR="00DA7CE1">
        <w:rPr>
          <w:rFonts w:ascii="標楷體" w:eastAsia="標楷體" w:hAnsi="標楷體" w:cs="Times New Roman" w:hint="eastAsia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＞有勢力的惡霸。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彼諸龍</w:t>
      </w:r>
      <w:proofErr w:type="gramEnd"/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------------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＞惡霸的爪牙。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船航到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財寶洲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----</w:t>
      </w:r>
      <w:r w:rsidR="00DA7CE1">
        <w:rPr>
          <w:rFonts w:ascii="標楷體" w:eastAsia="標楷體" w:hAnsi="標楷體" w:cs="Times New Roman" w:hint="eastAsia"/>
          <w:color w:val="444444"/>
          <w:spacing w:val="40"/>
          <w:kern w:val="0"/>
          <w:sz w:val="36"/>
          <w:szCs w:val="36"/>
        </w:rPr>
        <w:t>--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＞成功賺大錢。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DA7CE1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卷上又有提到一個國王，遇到鄰國的兵力來侵犯。雖然臣子們非常害怕，但國王有恃無恐，</w:t>
      </w:r>
    </w:p>
    <w:p w:rsidR="00DA7CE1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書寫此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陀羅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尼，放入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篋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中並安置頭髻中。</w:t>
      </w:r>
    </w:p>
    <w:p w:rsidR="00DA7CE1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用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大隨求陀羅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尼，護身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被甲即沖入陣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中，國王獨戰四面兵馬，竟可降伏敵人來歸順。</w:t>
      </w: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865622" w:rsidRPr="00865622" w:rsidRDefault="00DA7CE1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lastRenderedPageBreak/>
        <w:t>              </w:t>
      </w:r>
      <w:r w:rsidR="00865622"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="00865622"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u w:val="single"/>
          <w:lang w:val="zh-TW"/>
        </w:rPr>
        <w:t>比喻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24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敵兵來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侵犯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----------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＞商業競爭對手的侵犯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24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獨戰四面兵馬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-----</w:t>
      </w:r>
      <w:r w:rsidR="00DA7CE1">
        <w:rPr>
          <w:rFonts w:ascii="標楷體" w:eastAsia="標楷體" w:hAnsi="標楷體" w:cs="Times New Roman" w:hint="eastAsia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＞以一擋十地突圍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24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降伏敵人來歸順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---</w:t>
      </w:r>
      <w:r w:rsidR="00DA7CE1">
        <w:rPr>
          <w:rFonts w:ascii="標楷體" w:eastAsia="標楷體" w:hAnsi="標楷體" w:cs="Times New Roman" w:hint="eastAsia"/>
          <w:color w:val="444444"/>
          <w:spacing w:val="40"/>
          <w:kern w:val="0"/>
          <w:sz w:val="36"/>
          <w:szCs w:val="36"/>
        </w:rPr>
        <w:t>--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＞挫敗商業競爭對手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2.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  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健康：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864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諸極惡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重罪，若得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纔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聞此，隨求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陀羅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尼，一切罪消滅，安樂諸有情，解脫一切病。」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（卷上）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864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定業不受報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」（卷上）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384" w:firstLine="48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種種疾大病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，悉皆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盡除滅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。」（卷下）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384" w:firstLine="48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「或有非命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患大疾者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，皆得解脫，一切疾病皆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得除滅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，長患病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者誦此真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言，加持袈裟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角拂彼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病人便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即除差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。」（卷下）</w:t>
      </w:r>
    </w:p>
    <w:p w:rsidR="00DA7CE1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384" w:firstLine="48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「彼人身中不生疾病，不被火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毒刀杖蠱毒壓禱咒詛諸惡藥法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之所損害，不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被身痛頭痛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</w:t>
      </w:r>
    </w:p>
    <w:p w:rsid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160" w:left="384" w:firstLineChars="220" w:firstLine="88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及諸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瘧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病一日二日三日四日乃至七日，及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癲癇病悉不能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為患。」（卷下）</w:t>
      </w:r>
    </w:p>
    <w:p w:rsidR="00DA7CE1" w:rsidRDefault="00DA7CE1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864"/>
        <w:rPr>
          <w:rFonts w:ascii="標楷體" w:eastAsia="標楷體" w:hAnsi="標楷體" w:cs="Times New Roman" w:hint="eastAsia"/>
          <w:color w:val="444444"/>
          <w:spacing w:val="20"/>
          <w:kern w:val="0"/>
          <w:sz w:val="36"/>
          <w:szCs w:val="36"/>
        </w:rPr>
      </w:pP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864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根據「宋高僧傳」所記載，不空三藏法師曾用此「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」為唐玄宗治病，並得唐玄宗的極度讚賞。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3.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  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長壽</w:t>
      </w:r>
    </w:p>
    <w:p w:rsidR="00DA7CE1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48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「以此明加護，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合死得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解脫，若以黑索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罥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，將至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爓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魔宮，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命復倍增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壽，</w:t>
      </w: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200" w:left="480" w:firstLineChars="100" w:firstLine="40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由書帶大護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，若有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壽盡者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，七日後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當死，纔書帶此明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，無上大加護」（卷下）</w:t>
      </w: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若人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壽命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欲盡，誦此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真言復得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延命增壽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久久命存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，常獲安樂，得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大念持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。」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（卷下）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DA7CE1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4.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  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求生淨土：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「由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纔書此明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，一切樂豐盛，安樂而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捨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壽，必生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於善趣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。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欲生極樂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國，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持帶此明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王，決定無疑惑。」（卷下）</w:t>
      </w:r>
    </w:p>
    <w:p w:rsidR="00DA7CE1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</w:t>
      </w:r>
      <w:r w:rsidR="00DA7CE1">
        <w:rPr>
          <w:rFonts w:ascii="標楷體" w:eastAsia="標楷體" w:hAnsi="標楷體" w:cs="Times New Roman" w:hint="eastAsia"/>
          <w:color w:val="444444"/>
          <w:spacing w:val="20"/>
          <w:kern w:val="0"/>
          <w:sz w:val="36"/>
          <w:szCs w:val="36"/>
        </w:rPr>
        <w:tab/>
      </w:r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「若具足誦，一切重罪悉皆消滅，得無量福德。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死必生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極樂世界，雖作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極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重罪，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不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墮地獄。殺父母，殺羅漢，</w:t>
      </w:r>
    </w:p>
    <w:p w:rsidR="00DA7CE1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Chars="250" w:firstLine="1000"/>
        <w:jc w:val="both"/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</w:pP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破和合僧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，出佛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身血，燒經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像，穢伽藍，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謗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諸人，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謗諸教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，自是非他，如是作重罪，決定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生極樂界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，上品生。</w:t>
      </w: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Chars="250" w:firstLine="100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自蓮花中化生，更不受胎生。」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40"/>
          <w:kern w:val="0"/>
          <w:sz w:val="36"/>
          <w:szCs w:val="36"/>
          <w:lang w:val="zh-TW"/>
        </w:rPr>
        <w:t>（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大正新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脩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大藏經</w:t>
      </w:r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 xml:space="preserve"> </w:t>
      </w: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第二十冊</w:t>
      </w:r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 No. 1155</w:t>
      </w:r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《金剛頂瑜伽最勝</w:t>
      </w:r>
      <w:proofErr w:type="gramStart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祕</w:t>
      </w:r>
      <w:proofErr w:type="gramEnd"/>
      <w:r w:rsidRPr="00865622">
        <w:rPr>
          <w:rFonts w:ascii="標楷體" w:eastAsia="標楷體" w:hAnsi="標楷體" w:cs="細明體" w:hint="eastAsia"/>
          <w:color w:val="444444"/>
          <w:kern w:val="0"/>
          <w:sz w:val="36"/>
          <w:szCs w:val="36"/>
          <w:lang w:val="zh-TW"/>
        </w:rPr>
        <w:t>密成佛隨求即得神變加持成就陀羅尼儀軌》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40"/>
          <w:kern w:val="0"/>
          <w:sz w:val="36"/>
          <w:szCs w:val="36"/>
          <w:lang w:val="zh-TW"/>
        </w:rPr>
        <w:t>）</w:t>
      </w:r>
      <w:proofErr w:type="gramEnd"/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5.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  </w:t>
      </w:r>
      <w:r w:rsidRPr="00865622">
        <w:rPr>
          <w:rFonts w:ascii="標楷體" w:eastAsia="標楷體" w:hAnsi="標楷體" w:cs="細明體" w:hint="eastAsia"/>
          <w:color w:val="444444"/>
          <w:spacing w:val="40"/>
          <w:kern w:val="0"/>
          <w:sz w:val="36"/>
          <w:szCs w:val="36"/>
          <w:lang w:val="zh-TW"/>
        </w:rPr>
        <w:t>成佛：</w:t>
      </w:r>
    </w:p>
    <w:p w:rsidR="00DA7CE1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lastRenderedPageBreak/>
        <w:t>「唯成佛近人先聽是真言，成佛遠人世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世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不聽是真言。」</w:t>
      </w: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「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毘盧遮那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如來，自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法界智中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，盡無數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劫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求得。由是名</w:t>
      </w:r>
      <w:proofErr w:type="gramStart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隨求即</w:t>
      </w:r>
      <w:proofErr w:type="gramEnd"/>
      <w:r w:rsidRPr="00865622">
        <w:rPr>
          <w:rFonts w:ascii="標楷體" w:eastAsia="標楷體" w:hAnsi="標楷體" w:cs="細明體" w:hint="eastAsia"/>
          <w:color w:val="444444"/>
          <w:spacing w:val="20"/>
          <w:kern w:val="0"/>
          <w:sz w:val="36"/>
          <w:szCs w:val="36"/>
          <w:lang w:val="zh-TW"/>
        </w:rPr>
        <w:t>得真言。一切諸佛不得是真言不成佛，外道婆羅門得是真言成佛速。」</w:t>
      </w:r>
    </w:p>
    <w:p w:rsid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480" w:firstLine="480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（</w:t>
      </w:r>
      <w:proofErr w:type="gramEnd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大正新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脩</w:t>
      </w:r>
      <w:proofErr w:type="gramEnd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大藏經</w:t>
      </w:r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第二十冊</w:t>
      </w:r>
      <w:r w:rsidRPr="00865622">
        <w:rPr>
          <w:rFonts w:ascii="標楷體" w:eastAsia="標楷體" w:hAnsi="標楷體" w:cs="Arial"/>
          <w:color w:val="444444"/>
          <w:kern w:val="0"/>
          <w:sz w:val="36"/>
          <w:szCs w:val="36"/>
        </w:rPr>
        <w:t> No. 1155</w:t>
      </w:r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《金剛頂瑜伽最勝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祕</w:t>
      </w:r>
      <w:proofErr w:type="gramEnd"/>
      <w:r w:rsidRPr="00865622">
        <w:rPr>
          <w:rFonts w:ascii="標楷體" w:eastAsia="標楷體" w:hAnsi="標楷體" w:cs="新細明體" w:hint="eastAsia"/>
          <w:color w:val="444444"/>
          <w:kern w:val="0"/>
          <w:sz w:val="36"/>
          <w:szCs w:val="36"/>
          <w:lang w:val="zh-TW"/>
        </w:rPr>
        <w:t>密成佛隨求即得神變加持成就陀羅尼儀軌》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）</w:t>
      </w:r>
      <w:proofErr w:type="gramEnd"/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能護愛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樂供養佛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菩薩聖眾之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人。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能護書寫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受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持讀誦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聽聞大乘經典者，又能滿足修佛菩提者。」（卷下）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480"/>
        <w:rPr>
          <w:rFonts w:ascii="標楷體" w:eastAsia="標楷體" w:hAnsi="標楷體" w:cs="新細明體" w:hint="eastAsia"/>
          <w:b/>
          <w:color w:val="0070C0"/>
          <w:spacing w:val="20"/>
          <w:kern w:val="0"/>
          <w:sz w:val="44"/>
          <w:szCs w:val="44"/>
          <w:lang w:val="zh-TW"/>
        </w:rPr>
      </w:pPr>
      <w:r w:rsidRPr="00DA7CE1">
        <w:rPr>
          <w:rFonts w:ascii="標楷體" w:eastAsia="標楷體" w:hAnsi="標楷體" w:cs="新細明體" w:hint="eastAsia"/>
          <w:b/>
          <w:color w:val="0070C0"/>
          <w:spacing w:val="20"/>
          <w:kern w:val="0"/>
          <w:sz w:val="44"/>
          <w:szCs w:val="44"/>
          <w:lang w:val="zh-TW"/>
        </w:rPr>
        <w:t>「</w:t>
      </w:r>
      <w:proofErr w:type="gramStart"/>
      <w:r w:rsidRPr="00DA7CE1">
        <w:rPr>
          <w:rFonts w:ascii="標楷體" w:eastAsia="標楷體" w:hAnsi="標楷體" w:cs="新細明體" w:hint="eastAsia"/>
          <w:b/>
          <w:color w:val="0070C0"/>
          <w:spacing w:val="20"/>
          <w:kern w:val="0"/>
          <w:sz w:val="44"/>
          <w:szCs w:val="44"/>
          <w:lang w:val="zh-TW"/>
        </w:rPr>
        <w:t>大隨求</w:t>
      </w:r>
      <w:proofErr w:type="gramEnd"/>
      <w:r w:rsidRPr="00DA7CE1">
        <w:rPr>
          <w:rFonts w:ascii="標楷體" w:eastAsia="標楷體" w:hAnsi="標楷體" w:cs="新細明體" w:hint="eastAsia"/>
          <w:b/>
          <w:color w:val="0070C0"/>
          <w:spacing w:val="20"/>
          <w:kern w:val="0"/>
          <w:sz w:val="44"/>
          <w:szCs w:val="44"/>
          <w:lang w:val="zh-TW"/>
        </w:rPr>
        <w:t>」的其他功效：</w:t>
      </w:r>
    </w:p>
    <w:p w:rsidR="00DA7CE1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成就一切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真言法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：也就是其他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的密咒也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因而成就，因為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唸此咒後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，等於入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一切壇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。</w:t>
      </w:r>
    </w:p>
    <w:p w:rsidR="00DA7CE1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「一切真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言法，皆悉得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成就，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成入一切壇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，得成三昧耶」（卷上）</w:t>
      </w:r>
    </w:p>
    <w:p w:rsid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「若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修密言時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此護最為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勝，安樂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修諸明，悉得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無障礙，一切密言教，悉皆得成就，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成入一切壇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，速成三昧耶」（卷下）</w:t>
      </w:r>
    </w:p>
    <w:p w:rsidR="00DA7CE1" w:rsidRPr="00DA7CE1" w:rsidRDefault="00DA7CE1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DA7CE1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9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根據筆者的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修持此咒的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經驗，凡是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唸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其他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咒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之前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唸此咒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，其他的一切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咒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都會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唸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得非常有威力，容易入定。</w:t>
      </w:r>
    </w:p>
    <w:p w:rsidR="00865622" w:rsidRPr="00865622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96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經典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所說的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，一點也沒錯！有一次，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唸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此咒後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看「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楞嚴經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」，經文的意思比較看得懂。</w:t>
      </w:r>
    </w:p>
    <w:p w:rsidR="00DA7CE1" w:rsidRDefault="00865622" w:rsidP="00DA7CE1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Times New Roman" w:hint="eastAsia"/>
          <w:color w:val="444444"/>
          <w:spacing w:val="20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</w:t>
      </w:r>
    </w:p>
    <w:p w:rsidR="00865622" w:rsidRPr="00DA7CE1" w:rsidRDefault="00865622" w:rsidP="00DA7CE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定業不受報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：能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摧滅難調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的極惡重罪。</w:t>
      </w:r>
    </w:p>
    <w:p w:rsidR="00DA7CE1" w:rsidRPr="00DA7CE1" w:rsidRDefault="00865622" w:rsidP="00DA7CE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鬥戰危險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處，不被怨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沮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壞；他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敵皆滅壞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</w:t>
      </w:r>
      <w:r w:rsidRPr="00DA7CE1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終無怨敵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怖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畏：</w:t>
      </w:r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筆者曾被人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緋謗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，欲置筆者於死地。</w:t>
      </w:r>
    </w:p>
    <w:p w:rsidR="00DA7CE1" w:rsidRDefault="00865622" w:rsidP="00DA7CE1">
      <w:pPr>
        <w:pStyle w:val="a4"/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 w:left="1224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筆者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唸此咒後</w:t>
      </w:r>
      <w:proofErr w:type="gramEnd"/>
      <w:r w:rsidRPr="00DA7CE1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 xml:space="preserve">, 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觀想對方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停止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緋謗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。之後，卻聽說對方也遭受到一樣的惡果，自己卻相安無事。</w:t>
      </w:r>
    </w:p>
    <w:p w:rsidR="00DA7CE1" w:rsidRDefault="00865622" w:rsidP="00DA7CE1">
      <w:pPr>
        <w:pStyle w:val="a4"/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 w:left="1224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打工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一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族，最怕別人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緋謗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，被別人背後插一刀。</w:t>
      </w:r>
      <w:r w:rsidRPr="00DA7CE1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大隨求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」正是上好的護身符。</w:t>
      </w:r>
    </w:p>
    <w:p w:rsidR="00865622" w:rsidRPr="00DA7CE1" w:rsidRDefault="00DA7CE1" w:rsidP="00DA7CE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壞滅諸魅</w:t>
      </w:r>
      <w:proofErr w:type="gramEnd"/>
      <w:r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鬼：</w:t>
      </w:r>
      <w:proofErr w:type="gramStart"/>
      <w:r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猛惡吸精</w:t>
      </w:r>
      <w:proofErr w:type="gramEnd"/>
      <w:r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氣，</w:t>
      </w:r>
      <w:proofErr w:type="gramStart"/>
      <w:r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常害有情</w:t>
      </w:r>
      <w:proofErr w:type="gramEnd"/>
      <w:r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類的</w:t>
      </w:r>
      <w:proofErr w:type="gramStart"/>
      <w:r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魅鬼皆悉被滅除</w:t>
      </w:r>
      <w:proofErr w:type="gramEnd"/>
      <w:r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。</w:t>
      </w:r>
    </w:p>
    <w:p w:rsidR="00DA7CE1" w:rsidRPr="00DA7CE1" w:rsidRDefault="00865622" w:rsidP="00DA7CE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jc w:val="both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咒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詛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法無效，不被蠱毒中：別人作的黑法、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降頭都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被化解。</w:t>
      </w:r>
    </w:p>
    <w:p w:rsidR="00865622" w:rsidRPr="00DA7CE1" w:rsidRDefault="00865622" w:rsidP="00DA7CE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jc w:val="both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水火、刀杖（戰爭）、雷電、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霜雹和黑風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惡暴雨等災難皆得解脫。</w:t>
      </w:r>
    </w:p>
    <w:p w:rsidR="00865622" w:rsidRPr="00DA7CE1" w:rsidRDefault="00865622" w:rsidP="00865622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jc w:val="both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所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求願悉成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：一切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所希願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，悉皆得如意。</w:t>
      </w:r>
    </w:p>
    <w:p w:rsidR="00DA7CE1" w:rsidRPr="00DA7CE1" w:rsidRDefault="00865622" w:rsidP="00DA7CE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jc w:val="both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若有女人懷胎，持此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陀羅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尼，都能使胎兒平安，生產安樂。</w:t>
      </w:r>
    </w:p>
    <w:p w:rsidR="00DA7CE1" w:rsidRPr="00DA7CE1" w:rsidRDefault="00865622" w:rsidP="00DA7CE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jc w:val="both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出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言令樂聞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所至獲恭敬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：所說的話，別人都能樂意聽；所到的地方，都能得到別人的恭敬。</w:t>
      </w:r>
    </w:p>
    <w:p w:rsidR="00B64E56" w:rsidRDefault="00865622" w:rsidP="00DA7CE1">
      <w:pPr>
        <w:pStyle w:val="a4"/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 w:left="1224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筆者有位朋友，常背誦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此咒後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，人緣大增；筆者每到一處，都能得到別人的恭敬。</w:t>
      </w:r>
    </w:p>
    <w:p w:rsidR="00865622" w:rsidRPr="00DA7CE1" w:rsidRDefault="00865622" w:rsidP="00DA7CE1">
      <w:pPr>
        <w:pStyle w:val="a4"/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 w:left="1224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可見經典</w:t>
      </w:r>
      <w:proofErr w:type="gramStart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所說的一點</w:t>
      </w:r>
      <w:proofErr w:type="gramEnd"/>
      <w:r w:rsidRPr="00DA7CE1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也不假。</w:t>
      </w:r>
    </w:p>
    <w:p w:rsidR="00865622" w:rsidRPr="00B64E56" w:rsidRDefault="00865622" w:rsidP="00B64E5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惡夢不能侵：都能</w:t>
      </w:r>
      <w:proofErr w:type="gramStart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得到深熟甜蜜</w:t>
      </w:r>
      <w:proofErr w:type="gramEnd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的睡眠。筆者本身就是個深熟睡的人，很少做惡夢，大概前世是</w:t>
      </w:r>
      <w:proofErr w:type="gramStart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持此咒的</w:t>
      </w:r>
      <w:proofErr w:type="gramEnd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人吧。</w:t>
      </w:r>
    </w:p>
    <w:p w:rsidR="00B64E56" w:rsidRDefault="00B64E56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 w:hint="eastAsia"/>
          <w:color w:val="444444"/>
          <w:spacing w:val="40"/>
          <w:kern w:val="0"/>
          <w:sz w:val="36"/>
          <w:szCs w:val="36"/>
        </w:rPr>
      </w:pPr>
    </w:p>
    <w:p w:rsidR="00B64E56" w:rsidRPr="00B64E56" w:rsidRDefault="00865622" w:rsidP="00B64E5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/>
        <w:jc w:val="both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lastRenderedPageBreak/>
        <w:t>拔救亡者生天：凡是罪惡眾生，死墮地獄，只要把此咒</w:t>
      </w:r>
      <w:proofErr w:type="gramStart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繫</w:t>
      </w:r>
      <w:proofErr w:type="gramEnd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放在亡者</w:t>
      </w:r>
      <w:proofErr w:type="gramStart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頸下，隨屍帶</w:t>
      </w:r>
      <w:proofErr w:type="gramEnd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於身上。</w:t>
      </w:r>
    </w:p>
    <w:p w:rsidR="00B64E56" w:rsidRPr="00B64E56" w:rsidRDefault="00B64E56" w:rsidP="00B64E56">
      <w:pPr>
        <w:pStyle w:val="a4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</w:p>
    <w:p w:rsidR="00B64E56" w:rsidRDefault="00865622" w:rsidP="00B64E56">
      <w:pPr>
        <w:pStyle w:val="a4"/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 w:left="1224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亡者所受的苦痛，</w:t>
      </w:r>
      <w:proofErr w:type="gramStart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悉得停息</w:t>
      </w:r>
      <w:proofErr w:type="gramEnd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，地獄</w:t>
      </w:r>
      <w:proofErr w:type="gramStart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所有猛</w:t>
      </w:r>
      <w:proofErr w:type="gramEnd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火，由於此</w:t>
      </w:r>
      <w:proofErr w:type="gramStart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陀羅</w:t>
      </w:r>
      <w:proofErr w:type="gramEnd"/>
      <w:r w:rsidRPr="00B64E56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尼威德力的關係，悉皆消滅。</w:t>
      </w:r>
    </w:p>
    <w:p w:rsidR="00865622" w:rsidRPr="00B64E56" w:rsidRDefault="00865622" w:rsidP="00B64E56">
      <w:pPr>
        <w:pStyle w:val="a4"/>
        <w:shd w:val="clear" w:color="auto" w:fill="FFFFFF"/>
        <w:autoSpaceDE w:val="0"/>
        <w:autoSpaceDN w:val="0"/>
        <w:adjustRightInd w:val="0"/>
        <w:spacing w:before="100" w:after="100" w:line="327" w:lineRule="atLeast"/>
        <w:ind w:leftChars="0" w:left="1224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proofErr w:type="gramStart"/>
      <w:r w:rsidRPr="00B64E56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罪障也</w:t>
      </w:r>
      <w:proofErr w:type="gramEnd"/>
      <w:r w:rsidRPr="00B64E56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隨著消滅，得生三十三天。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能息一切諸天鬥諍言訟：帶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表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著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能息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一切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官司。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能除一切農作物的蟲害，一切苗稼，花果，藥草悉皆增長，其味香美柔軟潤滑。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氣候旱燥不調，由此陀羅尼威力，龍王會歡喜下雨，及時福澤百姓。</w:t>
      </w: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筆者及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持此咒的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朋友，所住的地方，常常下雨。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大慨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是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持此咒的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關係吧。</w:t>
      </w: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求子女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：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求男得男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</w:rPr>
        <w:t>，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求女得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女。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 xml:space="preserve">　</w:t>
      </w: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能離種種障難魔業，能摧一切魔眾，能斷一切魔羅罥。</w:t>
      </w: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能斷一切習氣。</w:t>
      </w: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能令惡心眾生起大慈心。</w:t>
      </w: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能於一切處獲大供養，如佛大師兩足之尊。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 xml:space="preserve">　</w:t>
      </w: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  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日日誦持者，得大聰慧、大威力、大勤勇、大辯才成就。</w:t>
      </w: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4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  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當令精氣入身，增加威力，身心常得喜悅。</w:t>
      </w: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2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    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若有傍生禽獸，耳根所聞，彼等悉皆於無上菩提永不退轉。</w:t>
      </w:r>
    </w:p>
    <w:p w:rsid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 w:hint="eastAsia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20"/>
          <w:kern w:val="0"/>
          <w:sz w:val="36"/>
          <w:szCs w:val="36"/>
        </w:rPr>
        <w:t>-</w:t>
      </w: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     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證大涅槃。</w:t>
      </w:r>
    </w:p>
    <w:p w:rsidR="00B64E56" w:rsidRPr="00865622" w:rsidRDefault="00B64E56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1224" w:hanging="36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260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總結一切的功效，「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可說是無所不能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；世間的、出世間的，都有很大的功效。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26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在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眾多密咒中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，是罕有的。因此，「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」適合在家居士如：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20"/>
          <w:kern w:val="0"/>
          <w:sz w:val="36"/>
          <w:szCs w:val="36"/>
        </w:rPr>
        <w:t> 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739" w:hanging="48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/>
          <w:color w:val="444444"/>
          <w:spacing w:val="20"/>
          <w:kern w:val="0"/>
          <w:sz w:val="36"/>
          <w:szCs w:val="36"/>
          <w:lang w:val="zh-TW"/>
        </w:rPr>
        <w:t>1.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從商者：如以上所說。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20"/>
          <w:kern w:val="0"/>
          <w:sz w:val="36"/>
          <w:szCs w:val="36"/>
        </w:rPr>
        <w:t> 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739" w:hanging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2.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從政者：「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用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大隨求陀羅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尼，護身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被甲沖入陣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中，國王獨戰四面兵馬，降伏敵人來歸順」這個比喻也可以是降伏政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lastRenderedPageBreak/>
        <w:t>敵。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「出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言令樂聞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所至獲恭敬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」人緣大增能使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從政者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每到一處，都能得到別人的恭敬，仕途當然一帆風順。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739" w:hanging="48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/>
          <w:color w:val="444444"/>
          <w:spacing w:val="20"/>
          <w:kern w:val="0"/>
          <w:sz w:val="36"/>
          <w:szCs w:val="36"/>
        </w:rPr>
        <w:t>3.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打工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一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族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</w:rPr>
        <w:t>：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防人背後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插一刀。又可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求平步清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雲。公司裁員時，又可求自保。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739" w:hanging="480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/>
          <w:color w:val="444444"/>
          <w:spacing w:val="20"/>
          <w:kern w:val="0"/>
          <w:sz w:val="36"/>
          <w:szCs w:val="36"/>
          <w:lang w:val="zh-TW"/>
        </w:rPr>
        <w:t>4.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傳銷或市場人員：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「出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言令樂聞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所至獲恭敬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」人緣大增能使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傳銷或市場人員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每到一處，都能得到別人的洗耳恭聽，當然萬事順心，財源廣進。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color w:val="444444"/>
          <w:spacing w:val="20"/>
          <w:kern w:val="0"/>
          <w:sz w:val="36"/>
          <w:szCs w:val="36"/>
        </w:rPr>
        <w:t> 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left="739" w:hanging="48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5.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農業從事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者：「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大隨求」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能除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一切農作物的蟲害，一切苗稼，花果，藥草悉皆增長，其味香美柔軟潤滑。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center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b/>
          <w:bCs/>
          <w:color w:val="444444"/>
          <w:spacing w:val="40"/>
          <w:kern w:val="0"/>
          <w:sz w:val="36"/>
          <w:szCs w:val="36"/>
          <w:u w:val="single"/>
        </w:rPr>
        <w:t> </w:t>
      </w:r>
    </w:p>
    <w:p w:rsidR="00865622" w:rsidRPr="00B64E56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Chars="550" w:firstLine="3083"/>
        <w:rPr>
          <w:rFonts w:ascii="標楷體" w:eastAsia="標楷體" w:hAnsi="標楷體" w:cs="Arial"/>
          <w:color w:val="E36C0A" w:themeColor="accent6" w:themeShade="BF"/>
          <w:kern w:val="0"/>
          <w:sz w:val="48"/>
          <w:szCs w:val="48"/>
        </w:rPr>
      </w:pPr>
      <w:r w:rsidRPr="00B64E56">
        <w:rPr>
          <w:rFonts w:ascii="標楷體" w:eastAsia="標楷體" w:hAnsi="標楷體" w:cs="新細明體" w:hint="eastAsia"/>
          <w:b/>
          <w:bCs/>
          <w:color w:val="E36C0A" w:themeColor="accent6" w:themeShade="BF"/>
          <w:spacing w:val="40"/>
          <w:kern w:val="0"/>
          <w:sz w:val="48"/>
          <w:szCs w:val="48"/>
          <w:u w:val="single"/>
          <w:lang w:val="zh-TW"/>
        </w:rPr>
        <w:t>修持</w:t>
      </w:r>
      <w:r w:rsidRPr="00B64E56">
        <w:rPr>
          <w:rFonts w:ascii="標楷體" w:eastAsia="標楷體" w:hAnsi="標楷體" w:cs="新細明體" w:hint="eastAsia"/>
          <w:b/>
          <w:bCs/>
          <w:color w:val="E36C0A" w:themeColor="accent6" w:themeShade="BF"/>
          <w:spacing w:val="20"/>
          <w:kern w:val="0"/>
          <w:sz w:val="48"/>
          <w:szCs w:val="48"/>
          <w:u w:val="single"/>
          <w:lang w:val="zh-TW"/>
        </w:rPr>
        <w:t>「</w:t>
      </w:r>
      <w:proofErr w:type="gramStart"/>
      <w:r w:rsidRPr="00B64E56">
        <w:rPr>
          <w:rFonts w:ascii="標楷體" w:eastAsia="標楷體" w:hAnsi="標楷體" w:cs="新細明體" w:hint="eastAsia"/>
          <w:b/>
          <w:bCs/>
          <w:color w:val="E36C0A" w:themeColor="accent6" w:themeShade="BF"/>
          <w:spacing w:val="20"/>
          <w:kern w:val="0"/>
          <w:sz w:val="48"/>
          <w:szCs w:val="48"/>
          <w:u w:val="single"/>
          <w:lang w:val="zh-TW"/>
        </w:rPr>
        <w:t>大隨求</w:t>
      </w:r>
      <w:proofErr w:type="gramEnd"/>
      <w:r w:rsidRPr="00B64E56">
        <w:rPr>
          <w:rFonts w:ascii="標楷體" w:eastAsia="標楷體" w:hAnsi="標楷體" w:cs="新細明體" w:hint="eastAsia"/>
          <w:b/>
          <w:bCs/>
          <w:color w:val="E36C0A" w:themeColor="accent6" w:themeShade="BF"/>
          <w:spacing w:val="20"/>
          <w:kern w:val="0"/>
          <w:sz w:val="48"/>
          <w:szCs w:val="48"/>
          <w:u w:val="single"/>
          <w:lang w:val="zh-TW"/>
        </w:rPr>
        <w:t>」的正確方法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center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Arial"/>
          <w:b/>
          <w:bCs/>
          <w:color w:val="444444"/>
          <w:spacing w:val="20"/>
          <w:kern w:val="0"/>
          <w:sz w:val="36"/>
          <w:szCs w:val="36"/>
          <w:u w:val="single"/>
        </w:rPr>
        <w:t> 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當然，世間的技巧經驗和布施是同樣的重要。筆者曾見過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一名佛友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，一直要找快速賺錢的咒語，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但是又不肯花時間努力去布施。他沒錢，所以筆者勸他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去施食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，他不願意去做。一直想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中馬票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、中彩票發財。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他正是許許多多人的寫照，最後不外是大失所望，指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天罵地，怪佛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菩薩不保佑，怪咒語不靈。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試想如果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中馬票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、中彩票人人會發達，我們也看不到彩票、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馬票公司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，看不到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許多人靠賣黑市馬票發達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反觀當今許多富豪，沒有一人是靠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中馬票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、中彩票發達的。他們不外是因為經商、投資而發達。</w:t>
      </w:r>
    </w:p>
    <w:p w:rsidR="00865622" w:rsidRP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這些富豪多行布施，累積許多福德，加上不斷地學習經商與投資的正確技巧及經驗，使得他們成為巨富。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當然，單靠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中馬票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、中彩票發達的人也是存在的，但是多數在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幾年里變回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一無所有的窮光蛋。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還沒中彩票之前，很捨得布施。中彩票之後，多數忘記了布施，天天揮霍無度；或者是因為沒有經商與投資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的正確技巧及經驗下胡亂投資，不但失去彩票所中的錢，還欠了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滿身債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。</w:t>
      </w:r>
    </w:p>
    <w:p w:rsidR="00B64E56" w:rsidRPr="00865622" w:rsidRDefault="00B64E56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="300"/>
        <w:jc w:val="both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Times New Roman"/>
          <w:color w:val="444444"/>
          <w:spacing w:val="40"/>
          <w:kern w:val="0"/>
          <w:sz w:val="36"/>
          <w:szCs w:val="36"/>
        </w:rPr>
        <w:t> 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少數能保有獎金的人，多數是在之後繼續布施，可見布施是世間求財富必須的手段。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當然，我們不能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說密咒如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」沒有用處。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一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個人如真能布施及學習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正確的經商與投資的技巧及經驗，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要成為億萬富豪不是不可能。</w:t>
      </w: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lastRenderedPageBreak/>
        <w:t>假如他不修持求財富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的密咒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，可能會在</w:t>
      </w: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40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歲時賺取一億元；但如果修持求財富的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密咒如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」，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可能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在</w:t>
      </w: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35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歲時就賺取了一億元，</w:t>
      </w: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40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歲時賺取</w:t>
      </w:r>
      <w:r w:rsidRPr="00865622">
        <w:rPr>
          <w:rFonts w:ascii="標楷體" w:eastAsia="標楷體" w:hAnsi="標楷體" w:cs="新細明體"/>
          <w:color w:val="444444"/>
          <w:spacing w:val="40"/>
          <w:kern w:val="0"/>
          <w:sz w:val="36"/>
          <w:szCs w:val="36"/>
          <w:lang w:val="zh-TW"/>
        </w:rPr>
        <w:t>10</w:t>
      </w: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億元。</w:t>
      </w:r>
    </w:p>
    <w:p w:rsidR="00B64E56" w:rsidRDefault="00B64E56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jc w:val="both"/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</w:pPr>
    </w:p>
    <w:p w:rsidR="00B64E56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40"/>
          <w:kern w:val="0"/>
          <w:sz w:val="36"/>
          <w:szCs w:val="36"/>
          <w:lang w:val="zh-TW"/>
        </w:rPr>
        <w:t>修持</w:t>
      </w: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大隨求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」沒有任何的難處，難是難在不能持之有恆。許多人今天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唸密咒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，就希望明天能中頭獎。</w:t>
      </w:r>
    </w:p>
    <w:p w:rsidR="00865622" w:rsidRDefault="00865622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沒有這樣的功效，就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說密咒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不靈。</w:t>
      </w:r>
    </w:p>
    <w:p w:rsidR="00B64E56" w:rsidRPr="00865622" w:rsidRDefault="00B64E56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Arial"/>
          <w:color w:val="444444"/>
          <w:kern w:val="0"/>
          <w:sz w:val="36"/>
          <w:szCs w:val="36"/>
        </w:rPr>
      </w:pPr>
    </w:p>
    <w:p w:rsidR="00865622" w:rsidRPr="00865622" w:rsidRDefault="00865622" w:rsidP="00B64E56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「賺錢真的很難。」</w:t>
      </w:r>
      <w:proofErr w:type="gramStart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那佛友</w:t>
      </w:r>
      <w:proofErr w:type="gramEnd"/>
      <w:r w:rsidRPr="00865622">
        <w:rPr>
          <w:rFonts w:ascii="標楷體" w:eastAsia="標楷體" w:hAnsi="標楷體" w:cs="新細明體" w:hint="eastAsia"/>
          <w:color w:val="444444"/>
          <w:spacing w:val="20"/>
          <w:kern w:val="0"/>
          <w:sz w:val="36"/>
          <w:szCs w:val="36"/>
          <w:lang w:val="zh-TW"/>
        </w:rPr>
        <w:t>常對筆者這麼說。賺錢不是真的很難，難是難在自己難以改變的思想和觀念！</w:t>
      </w:r>
      <w:r w:rsidR="00B64E56" w:rsidRPr="00865622">
        <w:rPr>
          <w:rFonts w:ascii="標楷體" w:eastAsia="標楷體" w:hAnsi="標楷體" w:cs="新細明體"/>
          <w:kern w:val="0"/>
          <w:sz w:val="36"/>
          <w:szCs w:val="36"/>
          <w:lang w:val="zh-TW"/>
        </w:rPr>
        <w:t xml:space="preserve"> </w:t>
      </w:r>
    </w:p>
    <w:p w:rsidR="00721F8E" w:rsidRPr="00865622" w:rsidRDefault="00721F8E">
      <w:pPr>
        <w:rPr>
          <w:rFonts w:ascii="標楷體" w:eastAsia="標楷體" w:hAnsi="標楷體"/>
          <w:sz w:val="36"/>
          <w:szCs w:val="36"/>
        </w:rPr>
      </w:pPr>
    </w:p>
    <w:sectPr w:rsidR="00721F8E" w:rsidRPr="00865622" w:rsidSect="00865622">
      <w:pgSz w:w="23814" w:h="16839" w:orient="landscape" w:code="8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anserif Pal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BD4"/>
    <w:multiLevelType w:val="hybridMultilevel"/>
    <w:tmpl w:val="24FC1A0C"/>
    <w:lvl w:ilvl="0" w:tplc="B12A07B6">
      <w:start w:val="5"/>
      <w:numFmt w:val="bullet"/>
      <w:lvlText w:val="-"/>
      <w:lvlJc w:val="left"/>
      <w:pPr>
        <w:ind w:left="1224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4" w:hanging="480"/>
      </w:pPr>
      <w:rPr>
        <w:rFonts w:ascii="Wingdings" w:hAnsi="Wingdings" w:hint="default"/>
      </w:rPr>
    </w:lvl>
  </w:abstractNum>
  <w:abstractNum w:abstractNumId="1">
    <w:nsid w:val="4F0A094F"/>
    <w:multiLevelType w:val="hybridMultilevel"/>
    <w:tmpl w:val="0120A632"/>
    <w:lvl w:ilvl="0" w:tplc="CE307C88">
      <w:start w:val="1"/>
      <w:numFmt w:val="lowerLetter"/>
      <w:lvlText w:val="(%1)"/>
      <w:lvlJc w:val="left"/>
      <w:pPr>
        <w:ind w:left="462" w:hanging="4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22"/>
    <w:rsid w:val="006404E4"/>
    <w:rsid w:val="00721F8E"/>
    <w:rsid w:val="00865622"/>
    <w:rsid w:val="008830C6"/>
    <w:rsid w:val="00906776"/>
    <w:rsid w:val="00B64E56"/>
    <w:rsid w:val="00DA7CE1"/>
    <w:rsid w:val="00E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paragraph" w:styleId="a4">
    <w:name w:val="List Paragraph"/>
    <w:basedOn w:val="a"/>
    <w:uiPriority w:val="34"/>
    <w:qFormat/>
    <w:rsid w:val="0086562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paragraph" w:styleId="a4">
    <w:name w:val="List Paragraph"/>
    <w:basedOn w:val="a"/>
    <w:uiPriority w:val="34"/>
    <w:qFormat/>
    <w:rsid w:val="008656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2015-03-23T11:24:00Z</dcterms:created>
  <dcterms:modified xsi:type="dcterms:W3CDTF">2015-03-23T12:04:00Z</dcterms:modified>
</cp:coreProperties>
</file>