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CDD" w:rsidRDefault="007536D0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bookmarkStart w:id="0" w:name="_GoBack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http://bbs.kechuang.org/read/62898</w:t>
      </w:r>
    </w:p>
    <w:bookmarkEnd w:id="0"/>
    <w:p w:rsidR="00554CDD" w:rsidRDefault="00554CDD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p w:rsidR="00554CDD" w:rsidRDefault="007536D0">
      <w: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  <w:t>频率还是</w:t>
      </w:r>
      <w: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  <w:t>500Khz</w:t>
      </w:r>
      <w: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  <w:t>以上。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  <w:t xml:space="preserve">QCW 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是单管的有点垃圾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 xml:space="preserve">  2*hgtg20n60b3d+hfa30pa60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。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sstc</w:t>
      </w:r>
      <w:proofErr w:type="spell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用普通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MOSFET irfp450 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proofErr w:type="spell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sstc</w:t>
      </w:r>
      <w:proofErr w:type="spell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驱动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4046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弄的，简单快捷。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INCLUDEPICTURE \d "http://bbs.kechuang.org/attachment/201312/07/150538niabwyam3i0ia5y0.jpg"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7045678" cy="5239622"/>
            <wp:effectExtent l="0" t="0" r="3175" b="0"/>
            <wp:docPr id="2" name="图片 1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点击查看原图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6036" cy="523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t> 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INCLUDEPICTURE \d "http://bbs.kechuang.org/attachment/201312/07/150401zdbzp0du7065bpfl.jpg"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3752850" cy="4200525"/>
            <wp:effectExtent l="0" t="0" r="0" b="9525"/>
            <wp:docPr id="3" name="图片 2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点击查看原图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INCLUDEPICTURE \d "http://bbs.kechuang.org/attachment/201312/07/150413yogtbk6prtabkb0t.jpg"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3390900" cy="5086350"/>
            <wp:effectExtent l="0" t="0" r="0" b="0"/>
            <wp:docPr id="4" name="图片 3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点击查看原图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>INCLUDEPICTURE \d "http://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bbs.kechuang.org/attachment/201312/07/150412hz491un1ub2ozbok.jpg"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3162300" cy="5124450"/>
            <wp:effectExtent l="0" t="0" r="0" b="0"/>
            <wp:docPr id="5" name="图片 4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点击查看原图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INCLUDEPICTURE \d "http://bbs.kechuang.org/attachment/201312/07/150402u9vj99zjbmv9zld1.jpg"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3895725" cy="5448300"/>
            <wp:effectExtent l="0" t="0" r="9525" b="0"/>
            <wp:docPr id="1" name="图片 5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点击查看原图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>INCLUDEPICTURE \d "http://bbs.kechuang.org/attachm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ent/201312/07/150408h0rto0e488nbt0eo.jpg"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5934075" cy="5172075"/>
            <wp:effectExtent l="0" t="0" r="9525" b="9525"/>
            <wp:docPr id="6" name="图片 6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点击查看原图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INCLUDEPICTURE \d "http://bbs.kechuang.org/attachment/201312/07/150412hz491un1ub2ozbok.jpg"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3162300" cy="5124450"/>
            <wp:effectExtent l="0" t="0" r="0" b="0"/>
            <wp:docPr id="7" name="图片 7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点击查看原图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>INCLUDEPICTURE \d "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http://bbs.kechuang.org/attachment/201312/07/150413yogtbk6prtabkb0t.jpg"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3390900" cy="5086350"/>
            <wp:effectExtent l="0" t="0" r="0" b="0"/>
            <wp:docPr id="8" name="图片 8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点击查看原图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INCLUDEPICTURE \d "http://bbs.kechuang.org/attachment/201312/07/150425ofi8f4468kd6nzrk.jpg"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4438650" cy="4610100"/>
            <wp:effectExtent l="0" t="0" r="0" b="0"/>
            <wp:docPr id="9" name="图片 9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点击查看原图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>INCLUDEPICTURE \d "http://bbs.kechuang.org/at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tachment/201312/07/150422bpapyfoho1fpaaya.jpg"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5305425" cy="4476750"/>
            <wp:effectExtent l="0" t="0" r="9525" b="0"/>
            <wp:docPr id="10" name="图片 10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点击查看原图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INCLUDEPICTURE \d "http://bbs.kechuang.org/attachment/201312/07/150420qy222zq56921sxxa.jpg"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3409950" cy="4676775"/>
            <wp:effectExtent l="0" t="0" r="0" b="9525"/>
            <wp:docPr id="11" name="图片 11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点击查看原图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>INCLUDEPICTURE \d "http://bbs.kechuang.org/attachment/201312/07/150415d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096cv6zg9gz2t0s.jpg"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3333750" cy="4629150"/>
            <wp:effectExtent l="0" t="0" r="0" b="0"/>
            <wp:docPr id="12" name="图片 12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点击查看原图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INCLUDEPICTURE \d "http://bbs.kechuang.org/attachment/201312/07/150429craifwk333cyclk1.jpg" \* MERGEFORMATINET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3190875" cy="4848225"/>
            <wp:effectExtent l="0" t="0" r="9525" b="9525"/>
            <wp:docPr id="13" name="图片 13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点击查看原图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>INCLUDEPICTURE \d "http://bbs.kechuang.org/attachment/201312/07/150427l6hz7wizwwnikkxr.jpg" \* ME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instrText xml:space="preserve">RGEFORMATINET </w:instrTex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333333"/>
          <w:sz w:val="24"/>
          <w:shd w:val="clear" w:color="auto" w:fill="FFFFFF"/>
        </w:rPr>
        <w:drawing>
          <wp:inline distT="0" distB="0" distL="114300" distR="114300">
            <wp:extent cx="3343275" cy="4657725"/>
            <wp:effectExtent l="0" t="0" r="9525" b="9525"/>
            <wp:docPr id="14" name="图片 14" descr="点击查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点击查看原图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fldChar w:fldCharType="end"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这些是普通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pll</w:t>
      </w:r>
      <w:proofErr w:type="spell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hyperlink r:id="rId30" w:tgtFrame="http://bbs.kechuang.org/read/_blank" w:history="1">
        <w:r>
          <w:rPr>
            <w:rStyle w:val="a3"/>
            <w:rFonts w:ascii="微软雅黑" w:eastAsia="微软雅黑" w:hAnsi="微软雅黑" w:cs="微软雅黑" w:hint="eastAsia"/>
            <w:color w:val="105CB6"/>
            <w:sz w:val="24"/>
            <w:u w:val="none"/>
            <w:shd w:val="clear" w:color="auto" w:fill="FFFFFF"/>
          </w:rPr>
          <w:t>http://v.youku.com/v_show/id_XNjQ0OTY5OTA0.html</w:t>
        </w:r>
      </w:hyperlink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未来几天有时间优化下继续。。。。。。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 </w:t>
      </w:r>
    </w:p>
    <w:sectPr w:rsidR="0055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DD"/>
    <w:rsid w:val="00554CDD"/>
    <w:rsid w:val="007536D0"/>
    <w:rsid w:val="47D4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7536D0"/>
    <w:rPr>
      <w:sz w:val="18"/>
      <w:szCs w:val="18"/>
    </w:rPr>
  </w:style>
  <w:style w:type="character" w:customStyle="1" w:styleId="Char">
    <w:name w:val="批注框文本 Char"/>
    <w:basedOn w:val="a0"/>
    <w:link w:val="a4"/>
    <w:rsid w:val="007536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7536D0"/>
    <w:rPr>
      <w:sz w:val="18"/>
      <w:szCs w:val="18"/>
    </w:rPr>
  </w:style>
  <w:style w:type="character" w:customStyle="1" w:styleId="Char">
    <w:name w:val="批注框文本 Char"/>
    <w:basedOn w:val="a0"/>
    <w:link w:val="a4"/>
    <w:rsid w:val="007536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bbs.kechuang.org/attachment/201312/07/150412hz491un1ub2ozbok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http://bbs.kechuang.org/attachment/201312/07/150422bpapyfoho1fpaaya.jpg" TargetMode="External"/><Relationship Id="rId7" Type="http://schemas.openxmlformats.org/officeDocument/2006/relationships/image" Target="http://bbs.kechuang.org/attachment/201312/07/150538niabwyam3i0ia5y0.jpg" TargetMode="External"/><Relationship Id="rId12" Type="http://schemas.openxmlformats.org/officeDocument/2006/relationships/image" Target="media/image4.jpeg"/><Relationship Id="rId17" Type="http://schemas.openxmlformats.org/officeDocument/2006/relationships/image" Target="http://bbs.kechuang.org/attachment/201312/07/150408h0rto0e488nbt0eo.jpg" TargetMode="External"/><Relationship Id="rId25" Type="http://schemas.openxmlformats.org/officeDocument/2006/relationships/image" Target="http://bbs.kechuang.org/attachment/201312/07/150415d096cv6zg9gz2t0s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http://bbs.kechuang.org/attachment/201312/07/150427l6hz7wizwwnikkxr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bbs.kechuang.org/attachment/201312/07/150413yogtbk6prtabkb0t.jpg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://bbs.kechuang.org/attachment/201312/07/150402u9vj99zjbmv9zld1.jpg" TargetMode="External"/><Relationship Id="rId23" Type="http://schemas.openxmlformats.org/officeDocument/2006/relationships/image" Target="http://bbs.kechuang.org/attachment/201312/07/150420qy222zq56921sxxa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http://bbs.kechuang.org/attachment/201312/07/150425ofi8f4468kd6nzrk.jp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bbs.kechuang.org/attachment/201312/07/150401zdbzp0du7065bpfl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http://bbs.kechuang.org/attachment/201312/07/150429craifwk333cyclk1.jpg" TargetMode="External"/><Relationship Id="rId30" Type="http://schemas.openxmlformats.org/officeDocument/2006/relationships/hyperlink" Target="http://v.youku.com/v_show/id_XNjQ0OTY5OTA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IDL</dc:creator>
  <cp:lastModifiedBy>IDE</cp:lastModifiedBy>
  <cp:revision>1</cp:revision>
  <dcterms:created xsi:type="dcterms:W3CDTF">2014-10-29T12:08:00Z</dcterms:created>
  <dcterms:modified xsi:type="dcterms:W3CDTF">2016-07-21T11:41:00Z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